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Gandhi Serif" w:hAnsi="Gandhi Serif"/>
          <w:b/>
          <w:b/>
          <w:bCs/>
          <w:sz w:val="28"/>
          <w:szCs w:val="28"/>
        </w:rPr>
      </w:pPr>
      <w:r>
        <w:rPr>
          <w:rFonts w:ascii="Gandhi Serif" w:hAnsi="Gandhi Serif"/>
          <w:b/>
          <w:bCs/>
          <w:sz w:val="28"/>
          <w:szCs w:val="28"/>
        </w:rPr>
        <w:t xml:space="preserve">PADRÓN DE DESPACHOS EXTERNOS 2018 PARA 2019                                                        </w:t>
        <w:tab/>
        <w:tab/>
        <w:tab/>
        <w:tab/>
        <w:tab/>
        <w:tab/>
        <w:tab/>
        <w:tab/>
        <w:t>PERSONAS FÍSICAS</w:t>
      </w:r>
    </w:p>
    <w:tbl>
      <w:tblPr>
        <w:tblW w:w="1332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75"/>
        <w:gridCol w:w="2835"/>
        <w:gridCol w:w="3152"/>
        <w:gridCol w:w="1701"/>
        <w:gridCol w:w="2741"/>
        <w:gridCol w:w="2216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>No.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 xml:space="preserve">DESPACHO 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>SOCIO/DIRECTOR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>CARGO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>DOMICILIO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/>
              <w:suppressAutoHyphens w:val="false"/>
              <w:jc w:val="center"/>
              <w:textAlignment w:val="auto"/>
              <w:rPr>
                <w:rFonts w:ascii="Gandhi Serif" w:hAnsi="Gandhi Serif"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</w:pPr>
            <w:r>
              <w:rPr>
                <w:rFonts w:eastAsia="Times New Roman" w:cs="Arial" w:ascii="Gandhi Serif" w:hAnsi="Gandhi Serif"/>
                <w:b/>
                <w:bCs/>
                <w:color w:val="000000"/>
                <w:kern w:val="0"/>
                <w:sz w:val="24"/>
                <w:szCs w:val="24"/>
                <w:lang w:eastAsia="es-MX" w:bidi="ar-SA"/>
              </w:rPr>
              <w:t>TELEFÓNO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1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ÁLVAREZ ZÚÑIGA Y CÍA.</w:t>
            </w:r>
          </w:p>
        </w:tc>
        <w:tc>
          <w:tcPr>
            <w:tcW w:w="31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C.P.C. BEATRIZ ADRIANA ÁLVAREZ VELASCO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DIRECTORA GENERAL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 xml:space="preserve">12ª. ORIENTE SUR No. 756 ALTOS, 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>COL. CENTRO,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 xml:space="preserve"> TUXTLA GUTIÉRREZ, CHIAPAS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961-6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>12 9788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961-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>612 1307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 xml:space="preserve">Cel: 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>961-655 4031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2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 xml:space="preserve">RAFAEL FELIPE 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>S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>UÁREZ MUÑOZ</w:t>
            </w:r>
          </w:p>
        </w:tc>
        <w:tc>
          <w:tcPr>
            <w:tcW w:w="31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C.P.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>C.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 xml:space="preserve"> RAFAEL FELIPE 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>S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>UÁREZ MUÑOZ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DIRECTOR GENERAL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PROLONGACIÓN BENITO JUÁREZ NO. 70-A, BARRIO DE SAN DIEGO, SAN CRISTÓBAL DE LAS CASAS, CHIAPAS.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967-678 2485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967-678 7458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3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AUDITORES Y CONSULTORES FISCALES</w:t>
            </w:r>
          </w:p>
        </w:tc>
        <w:tc>
          <w:tcPr>
            <w:tcW w:w="31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C.P.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 xml:space="preserve">C. 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>JULIO CÉSAR OCAÑA VÁZQUEZ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DIRECTOR GENERAL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AV. LUIS CASTILLO No. 115, COL. CAMINERA, TUXTLA GUTIÉRREZ, CHIAPAS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961-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>612 6668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 xml:space="preserve">Cel: 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>961 156 859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>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4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DESPACHO DE INTEGRACIÓN FISCAL Y CONTABLE</w:t>
            </w:r>
          </w:p>
        </w:tc>
        <w:tc>
          <w:tcPr>
            <w:tcW w:w="31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C.P.C y M.A.P. JOSÉ LUIS DÍAZ MORALES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DIRECTOR GENERAL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4ª. NORTE ORIENTE No. 481, ALTOS, TUXTLA GUTIÉRREZ, CHIAPAS.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961-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>611 4989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 xml:space="preserve">Cel: 961 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>5</w:t>
            </w:r>
            <w:r>
              <w:rPr>
                <w:rFonts w:cs="Arial" w:ascii="Gotham" w:hAnsi="Gotham"/>
                <w:color w:val="000000"/>
                <w:sz w:val="18"/>
                <w:szCs w:val="18"/>
              </w:rPr>
              <w:t>79 2358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5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  <w:t>C.P.C. FELIPE DE JESÚS GAMBOA GARCÍA</w:t>
            </w:r>
          </w:p>
        </w:tc>
        <w:tc>
          <w:tcPr>
            <w:tcW w:w="31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  <w:t>C.P.C. FELIPE DE JESÚS GAMBOA GARCÍA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  <w:t>DIRECTOR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  <w:t>CALLE LUIS VÉLEZ CHACÓN NO. 785, COL. SANTA CRUZ, TUXLTA GUTIERREZ, CHIAPAS.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  <w:t>961-613 8878</w:t>
            </w:r>
          </w:p>
          <w:p>
            <w:pPr>
              <w:pStyle w:val="Normal1"/>
              <w:jc w:val="center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  <w:t>961-613 2778</w:t>
            </w:r>
          </w:p>
          <w:p>
            <w:pPr>
              <w:pStyle w:val="Normal1"/>
              <w:jc w:val="center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  <w:t>Cel. 961 164 2744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6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  <w:t>C.P.C. NAHUM TREJO ROBLERO</w:t>
            </w:r>
          </w:p>
          <w:p>
            <w:pPr>
              <w:pStyle w:val="Normal1"/>
              <w:jc w:val="both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</w:r>
          </w:p>
        </w:tc>
        <w:tc>
          <w:tcPr>
            <w:tcW w:w="31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  <w:t>C.P.C. NAHUM TREJO ROBLERO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  <w:t xml:space="preserve">DIRECTOR </w:t>
            </w:r>
            <w:r>
              <w:rPr>
                <w:rFonts w:cs="Arial" w:ascii="Gotham" w:hAnsi="Gotham"/>
                <w:sz w:val="18"/>
                <w:szCs w:val="18"/>
              </w:rPr>
              <w:t>GENERAL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  <w:t>AV. 4</w:t>
            </w:r>
            <w:r>
              <w:rPr>
                <w:rFonts w:cs="Arial" w:ascii="Gotham" w:hAnsi="Gotham"/>
                <w:sz w:val="18"/>
                <w:szCs w:val="18"/>
                <w:vertAlign w:val="superscript"/>
              </w:rPr>
              <w:t>a</w:t>
            </w:r>
            <w:r>
              <w:rPr>
                <w:rFonts w:cs="Arial" w:ascii="Gotham" w:hAnsi="Gotham"/>
                <w:sz w:val="18"/>
                <w:szCs w:val="18"/>
              </w:rPr>
              <w:t>. NORTE PONIENTE NO. 1189, 2</w:t>
            </w:r>
            <w:r>
              <w:rPr>
                <w:rFonts w:cs="Arial" w:ascii="Gotham" w:hAnsi="Gotham"/>
                <w:sz w:val="18"/>
                <w:szCs w:val="18"/>
                <w:vertAlign w:val="superscript"/>
              </w:rPr>
              <w:t>o</w:t>
            </w:r>
            <w:r>
              <w:rPr>
                <w:rFonts w:cs="Arial" w:ascii="Gotham" w:hAnsi="Gotham"/>
                <w:sz w:val="18"/>
                <w:szCs w:val="18"/>
              </w:rPr>
              <w:t>. PISO, COL. MOCTEZUMA, TUXTLA, GUTIÉRREZ, CHIAPAS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</w:r>
          </w:p>
          <w:p>
            <w:pPr>
              <w:pStyle w:val="Normal1"/>
              <w:jc w:val="center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  <w:t>961-</w:t>
            </w:r>
            <w:r>
              <w:rPr>
                <w:rFonts w:cs="Arial" w:ascii="Gotham" w:hAnsi="Gotham"/>
                <w:sz w:val="18"/>
                <w:szCs w:val="18"/>
              </w:rPr>
              <w:t>612 6078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  <w:t>7</w:t>
            </w:r>
          </w:p>
          <w:p>
            <w:pPr>
              <w:pStyle w:val="Normal1"/>
              <w:jc w:val="center"/>
              <w:rPr>
                <w:rFonts w:ascii="Gotham" w:hAnsi="Gotham" w:cs="Arial"/>
                <w:color w:val="000000"/>
                <w:sz w:val="18"/>
                <w:szCs w:val="18"/>
              </w:rPr>
            </w:pPr>
            <w:r>
              <w:rPr>
                <w:rFonts w:cs="Arial" w:ascii="Gotham" w:hAnsi="Gotham"/>
                <w:color w:val="000000"/>
                <w:sz w:val="18"/>
                <w:szCs w:val="18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  <w:t>C.P.C. ROBERTO CHANG RAMOS</w:t>
            </w:r>
          </w:p>
        </w:tc>
        <w:tc>
          <w:tcPr>
            <w:tcW w:w="31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  <w:t>C.P.C. ROBERTO CHANG RAMOS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  <w:t>DIRECTOR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both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  <w:t>CALZ. TUXTLAN NO. 103 1</w:t>
            </w:r>
            <w:r>
              <w:rPr>
                <w:rFonts w:cs="Arial" w:ascii="Gotham" w:hAnsi="Gotham"/>
                <w:sz w:val="18"/>
                <w:szCs w:val="18"/>
                <w:vertAlign w:val="superscript"/>
              </w:rPr>
              <w:t>er</w:t>
            </w:r>
            <w:r>
              <w:rPr>
                <w:rFonts w:cs="Arial" w:ascii="Gotham" w:hAnsi="Gotham"/>
                <w:sz w:val="18"/>
                <w:szCs w:val="18"/>
              </w:rPr>
              <w:t>. PISO LOCAL 4 COL. EL DIAMANTE, TUXTLA GUTIERREZ, CHIAPAS.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jc w:val="center"/>
              <w:rPr>
                <w:rFonts w:ascii="Gotham" w:hAnsi="Gotham" w:cs="Arial"/>
                <w:sz w:val="18"/>
                <w:szCs w:val="18"/>
              </w:rPr>
            </w:pPr>
            <w:r>
              <w:rPr>
                <w:rFonts w:cs="Arial" w:ascii="Gotham" w:hAnsi="Gotham"/>
                <w:sz w:val="18"/>
                <w:szCs w:val="18"/>
              </w:rPr>
              <w:t>961-612 3150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orient="landscape" w:w="15840" w:h="12240"/>
          <w:pgMar w:left="1417" w:right="1098" w:header="708" w:top="1701" w:footer="708" w:bottom="1750" w:gutter="0"/>
          <w:pgNumType w:fmt="decimal"/>
          <w:formProt w:val="false"/>
          <w:textDirection w:val="lrTb"/>
        </w:sectPr>
        <w:pStyle w:val="Normal1"/>
        <w:jc w:val="right"/>
        <w:rPr>
          <w:rFonts w:ascii="Gotham" w:hAnsi="Gotham"/>
          <w:b/>
          <w:b/>
          <w:bCs/>
          <w:sz w:val="20"/>
          <w:szCs w:val="20"/>
        </w:rPr>
      </w:pPr>
      <w:r>
        <w:rPr>
          <w:rFonts w:ascii="Gotham" w:hAnsi="Gotham"/>
          <w:b/>
          <w:bCs/>
          <w:sz w:val="20"/>
          <w:szCs w:val="20"/>
        </w:rPr>
        <w:t>ENERO 2019</w:t>
      </w:r>
    </w:p>
    <w:p>
      <w:pPr>
        <w:pStyle w:val="Normal"/>
        <w:rPr/>
      </w:pPr>
      <w:r>
        <w:rPr/>
      </w:r>
    </w:p>
    <w:p>
      <w:pPr>
        <w:pStyle w:val="Normal1"/>
        <w:ind w:left="142" w:right="0" w:hanging="0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5840" w:h="12240"/>
      <w:pgMar w:left="1417" w:right="1098" w:header="708" w:top="1701" w:footer="708" w:bottom="17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Gandhi Serif">
    <w:charset w:val="00"/>
    <w:family w:val="modern"/>
    <w:pitch w:val="variable"/>
  </w:font>
  <w:font w:name="Gotham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mc:AlternateContent>
        <mc:Choice Requires="wpg">
          <w:drawing>
            <wp:anchor behindDoc="1" distT="0" distB="127000" distL="0" distR="0" simplePos="0" locked="0" layoutInCell="1" allowOverlap="1" relativeHeight="3">
              <wp:simplePos x="0" y="0"/>
              <wp:positionH relativeFrom="column">
                <wp:posOffset>-899795</wp:posOffset>
              </wp:positionH>
              <wp:positionV relativeFrom="paragraph">
                <wp:posOffset>346710</wp:posOffset>
              </wp:positionV>
              <wp:extent cx="5681980" cy="471805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1520" cy="471240"/>
                      </a:xfrm>
                    </wpg:grpSpPr>
                    <wps:wsp>
                      <wps:cNvSpPr/>
                      <wps:spPr>
                        <a:xfrm>
                          <a:off x="0" y="25560"/>
                          <a:ext cx="5090760" cy="426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43880" y="0"/>
                          <a:ext cx="5237640" cy="471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spacing w:before="0" w:after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  <w:t xml:space="preserve">Blvd. Los Castillos No. 410, Fracc. Villa Montes Azules C.P. 29056, Tuxtla Gutiérrez, Chiapas. </w:t>
                            </w: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</w: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  <w:t>Conmutador: 01(961) 61 8 75 30 Teléfono: Quejas y denuncias 01-800-900-9000</w:t>
                            </w: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</w: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  <w:t>www.shyfpchiapas.gob.mx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-70.85pt;margin-top:27.3pt;width:447.35pt;height:37.1pt" coordorigin="-1417,546" coordsize="8947,742">
              <v:shape id="shape_0" fillcolor="#333333" stroked="f" style="position:absolute;left:-1417;top:586;width:8016;height:670">
                <w10:wrap type="none"/>
                <v:fill o:detectmouseclick="t" type="solid" color2="#cccccc"/>
                <v:stroke color="#385d8a" weight="25560" joinstyle="round" endcap="flat"/>
              </v:shape>
              <v:shape id="shape_0" stroked="f" style="position:absolute;left:-718;top:546;width:8247;height:741">
                <v:textbox>
                  <w:txbxContent>
                    <w:p>
                      <w:pPr>
                        <w:bidi w:val="0"/>
                        <w:spacing w:before="0" w:after="0"/>
                        <w:rPr/>
                      </w:pP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  <w:t xml:space="preserve">Blvd. Los Castillos No. 410, Fracc. Villa Montes Azules C.P. 29056, Tuxtla Gutiérrez, Chiapas. </w:t>
                      </w: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</w: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  <w:t>Conmutador: 01(961) 61 8 75 30 Teléfono: Quejas y denuncias 01-800-900-9000</w:t>
                      </w: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</w: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  <w:t>www.shyfpchiapas.gob.mx</w:t>
                      </w:r>
                    </w:p>
                  </w:txbxContent>
                </v:textbox>
                <w10:wrap type="square"/>
                <v:fill o:detectmouseclick="t" on="false"/>
                <v:stroke color="#385d8a" weight="25560" joinstyle="round" endcap="flat"/>
              </v:shape>
            </v:group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mc:AlternateContent>
        <mc:Choice Requires="wpg">
          <w:drawing>
            <wp:anchor behindDoc="1" distT="0" distB="127000" distL="0" distR="0" simplePos="0" locked="0" layoutInCell="1" allowOverlap="1" relativeHeight="3">
              <wp:simplePos x="0" y="0"/>
              <wp:positionH relativeFrom="column">
                <wp:posOffset>-899795</wp:posOffset>
              </wp:positionH>
              <wp:positionV relativeFrom="paragraph">
                <wp:posOffset>346710</wp:posOffset>
              </wp:positionV>
              <wp:extent cx="5681980" cy="471805"/>
              <wp:effectExtent l="0" t="0" r="0" b="0"/>
              <wp:wrapSquare wrapText="bothSides"/>
              <wp:docPr id="6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1520" cy="471240"/>
                      </a:xfrm>
                    </wpg:grpSpPr>
                    <wps:wsp>
                      <wps:cNvSpPr/>
                      <wps:spPr>
                        <a:xfrm>
                          <a:off x="0" y="25560"/>
                          <a:ext cx="5090760" cy="426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43880" y="0"/>
                          <a:ext cx="5237640" cy="471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spacing w:before="0" w:after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  <w:t xml:space="preserve">Blvd. Los Castillos No. 410, Fracc. Villa Montes Azules C.P. 29056, Tuxtla Gutiérrez, Chiapas. </w:t>
                            </w: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</w: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  <w:t>Conmutador: 01(961) 61 8 75 30 Teléfono: Quejas y denuncias 01-800-900-9000</w:t>
                            </w: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</w:r>
                            <w:r>
                              <w:rPr>
                                <w:sz w:val="17"/>
                                <w:szCs w:val="17"/>
                                <w:rFonts w:ascii="Gandhi Serif" w:hAnsi="Gandhi Serif"/>
                                <w:color w:val="FFFFFF"/>
                                <w:lang w:val="es-ES"/>
                              </w:rPr>
                              <w:t>www.shyfpchiapas.gob.mx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-70.85pt;margin-top:27.3pt;width:447.35pt;height:37.1pt" coordorigin="-1417,546" coordsize="8947,742">
              <v:shape id="shape_0" fillcolor="#333333" stroked="f" style="position:absolute;left:-1417;top:586;width:8016;height:670">
                <w10:wrap type="none"/>
                <v:fill o:detectmouseclick="t" type="solid" color2="#cccccc"/>
                <v:stroke color="#385d8a" weight="25560" joinstyle="round" endcap="flat"/>
              </v:shape>
              <v:shape id="shape_0" stroked="f" style="position:absolute;left:-718;top:546;width:8247;height:741">
                <v:textbox>
                  <w:txbxContent>
                    <w:p>
                      <w:pPr>
                        <w:bidi w:val="0"/>
                        <w:spacing w:before="0" w:after="0"/>
                        <w:rPr/>
                      </w:pP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  <w:t xml:space="preserve">Blvd. Los Castillos No. 410, Fracc. Villa Montes Azules C.P. 29056, Tuxtla Gutiérrez, Chiapas. </w:t>
                      </w: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</w: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  <w:t>Conmutador: 01(961) 61 8 75 30 Teléfono: Quejas y denuncias 01-800-900-9000</w:t>
                      </w: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</w:r>
                      <w:r>
                        <w:rPr>
                          <w:sz w:val="17"/>
                          <w:szCs w:val="17"/>
                          <w:rFonts w:ascii="Gandhi Serif" w:hAnsi="Gandhi Serif"/>
                          <w:color w:val="FFFFFF"/>
                          <w:lang w:val="es-ES"/>
                        </w:rPr>
                        <w:t>www.shyfpchiapas.gob.mx</w:t>
                      </w:r>
                    </w:p>
                  </w:txbxContent>
                </v:textbox>
                <w10:wrap type="square"/>
                <v:fill o:detectmouseclick="t" on="false"/>
                <v:stroke color="#385d8a" weight="25560" joinstyle="round" endcap="flat"/>
              </v:shape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"/>
      <w:jc w:val="right"/>
      <w:rPr/>
    </w:pPr>
    <w:r>
      <w:drawing>
        <wp:anchor behindDoc="0" distT="0" distB="127000" distL="0" distR="0" simplePos="0" locked="0" layoutInCell="1" allowOverlap="1" relativeHeight="5">
          <wp:simplePos x="0" y="0"/>
          <wp:positionH relativeFrom="column">
            <wp:posOffset>-7620</wp:posOffset>
          </wp:positionH>
          <wp:positionV relativeFrom="paragraph">
            <wp:posOffset>-120015</wp:posOffset>
          </wp:positionV>
          <wp:extent cx="1877695" cy="728980"/>
          <wp:effectExtent l="0" t="0" r="0" b="0"/>
          <wp:wrapSquare wrapText="bothSides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27000" distL="0" distR="0" simplePos="0" locked="0" layoutInCell="1" allowOverlap="1" relativeHeight="7">
          <wp:simplePos x="0" y="0"/>
          <wp:positionH relativeFrom="column">
            <wp:posOffset>2442845</wp:posOffset>
          </wp:positionH>
          <wp:positionV relativeFrom="paragraph">
            <wp:posOffset>630555</wp:posOffset>
          </wp:positionV>
          <wp:extent cx="3279140" cy="5560695"/>
          <wp:effectExtent l="0" t="0" r="0" b="0"/>
          <wp:wrapNone/>
          <wp:docPr id="2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297" t="19212" r="23603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3279140" cy="556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rFonts w:ascii="Gandhi Serif" w:hAnsi="Gandhi Serif"/>
        <w:b/>
        <w:bCs/>
        <w:sz w:val="24"/>
        <w:szCs w:val="24"/>
      </w:rPr>
      <w:t>COORDINACIÓN DE COMISARIOS</w:t>
    </w:r>
  </w:p>
  <w:p>
    <w:pPr>
      <w:pStyle w:val="Ttulo"/>
      <w:jc w:val="right"/>
      <w:rPr>
        <w:rFonts w:ascii="Gandhi Serif" w:hAnsi="Gandhi Serif"/>
        <w:b/>
        <w:b/>
        <w:bCs/>
        <w:sz w:val="24"/>
        <w:szCs w:val="24"/>
      </w:rPr>
    </w:pPr>
    <w:r>
      <w:rPr>
        <w:rFonts w:ascii="Gandhi Serif" w:hAnsi="Gandhi Serif"/>
        <w:b/>
        <w:bCs/>
        <w:sz w:val="24"/>
        <w:szCs w:val="24"/>
      </w:rPr>
      <w:t xml:space="preserve"> </w:t>
    </w:r>
    <w:r>
      <w:rPr>
        <w:rFonts w:ascii="Gandhi Serif" w:hAnsi="Gandhi Serif"/>
        <w:b/>
        <w:bCs/>
        <w:sz w:val="24"/>
        <w:szCs w:val="24"/>
      </w:rPr>
      <w:t>Y DESPACHOS EXTERNOS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"/>
      <w:jc w:val="right"/>
      <w:rPr/>
    </w:pPr>
    <w:r>
      <w:drawing>
        <wp:anchor behindDoc="0" distT="0" distB="127000" distL="0" distR="0" simplePos="0" locked="0" layoutInCell="1" allowOverlap="1" relativeHeight="5">
          <wp:simplePos x="0" y="0"/>
          <wp:positionH relativeFrom="column">
            <wp:posOffset>-7620</wp:posOffset>
          </wp:positionH>
          <wp:positionV relativeFrom="paragraph">
            <wp:posOffset>-120015</wp:posOffset>
          </wp:positionV>
          <wp:extent cx="1877695" cy="728980"/>
          <wp:effectExtent l="0" t="0" r="0" b="0"/>
          <wp:wrapSquare wrapText="bothSides"/>
          <wp:docPr id="4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27000" distL="0" distR="0" simplePos="0" locked="0" layoutInCell="1" allowOverlap="1" relativeHeight="7">
          <wp:simplePos x="0" y="0"/>
          <wp:positionH relativeFrom="column">
            <wp:posOffset>2442845</wp:posOffset>
          </wp:positionH>
          <wp:positionV relativeFrom="paragraph">
            <wp:posOffset>630555</wp:posOffset>
          </wp:positionV>
          <wp:extent cx="3279140" cy="5560695"/>
          <wp:effectExtent l="0" t="0" r="0" b="0"/>
          <wp:wrapNone/>
          <wp:docPr id="5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297" t="19212" r="23603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3279140" cy="556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rFonts w:ascii="Gandhi Serif" w:hAnsi="Gandhi Serif"/>
        <w:b/>
        <w:bCs/>
        <w:sz w:val="24"/>
        <w:szCs w:val="24"/>
      </w:rPr>
      <w:t>COORDINACIÓN DE COMISARIOS</w:t>
    </w:r>
  </w:p>
  <w:p>
    <w:pPr>
      <w:pStyle w:val="Ttulo"/>
      <w:jc w:val="right"/>
      <w:rPr>
        <w:rFonts w:ascii="Gandhi Serif" w:hAnsi="Gandhi Serif"/>
        <w:b/>
        <w:b/>
        <w:bCs/>
        <w:sz w:val="24"/>
        <w:szCs w:val="24"/>
      </w:rPr>
    </w:pPr>
    <w:r>
      <w:rPr>
        <w:rFonts w:ascii="Gandhi Serif" w:hAnsi="Gandhi Serif"/>
        <w:b/>
        <w:bCs/>
        <w:sz w:val="24"/>
        <w:szCs w:val="24"/>
      </w:rPr>
      <w:t xml:space="preserve"> </w:t>
    </w:r>
    <w:r>
      <w:rPr>
        <w:rFonts w:ascii="Gandhi Serif" w:hAnsi="Gandhi Serif"/>
        <w:b/>
        <w:bCs/>
        <w:sz w:val="24"/>
        <w:szCs w:val="24"/>
      </w:rPr>
      <w:t>Y DESPACHOS EXTERNOS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es-MX" w:eastAsia="es-MX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s-MX" w:eastAsia="es-MX" w:bidi="ar-SA"/>
    </w:rPr>
  </w:style>
  <w:style w:type="paragraph" w:styleId="Ttulo1">
    <w:name w:val="Heading 1"/>
    <w:basedOn w:val="Ttulo"/>
    <w:next w:val="Cuerpode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29"/>
      <w:szCs w:val="29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25"/>
      <w:szCs w:val="25"/>
    </w:rPr>
  </w:style>
  <w:style w:type="paragraph" w:styleId="Ttulo3">
    <w:name w:val="Heading 3"/>
    <w:basedOn w:val="Ttulo"/>
    <w:next w:val="Cuerpode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2"/>
      <w:szCs w:val="22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/>
  </w:style>
  <w:style w:type="character" w:styleId="PiedepginaCar">
    <w:name w:val="Pie de página Car"/>
    <w:basedOn w:val="Fuentedeprrafopredeter"/>
    <w:qFormat/>
    <w:rPr/>
  </w:style>
  <w:style w:type="character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76"/>
      <w:jc w:val="left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s-MX" w:eastAsia="es-MX" w:bidi="ar-SA"/>
    </w:rPr>
  </w:style>
  <w:style w:type="paragraph" w:styleId="Ttulo">
    <w:name w:val="Título"/>
    <w:basedOn w:val="Normal1"/>
    <w:qFormat/>
    <w:pPr>
      <w:tabs>
        <w:tab w:val="center" w:pos="4419" w:leader="none"/>
        <w:tab w:val="right" w:pos="8838" w:leader="none"/>
      </w:tabs>
      <w:suppressAutoHyphens w:val="true"/>
      <w:spacing w:lineRule="auto" w:line="240" w:before="0" w:after="0"/>
    </w:pPr>
    <w:rPr/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Piedepgina">
    <w:name w:val="Footer"/>
    <w:basedOn w:val="Normal1"/>
    <w:pPr>
      <w:tabs>
        <w:tab w:val="center" w:pos="4419" w:leader="none"/>
        <w:tab w:val="right" w:pos="8838" w:leader="none"/>
      </w:tabs>
      <w:suppressAutoHyphens w:val="true"/>
      <w:spacing w:lineRule="auto" w:line="240" w:before="0" w:after="0"/>
    </w:pPr>
    <w:rPr/>
  </w:style>
  <w:style w:type="paragraph" w:styleId="Textodeglobo">
    <w:name w:val="Texto de globo"/>
    <w:basedOn w:val="Normal1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Titular">
    <w:name w:val="Title"/>
    <w:basedOn w:val="Ttulo"/>
    <w:next w:val="Cue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uerpodetexto"/>
    <w:qFormat/>
    <w:pPr>
      <w:spacing w:before="60" w:after="120"/>
      <w:jc w:val="center"/>
    </w:pPr>
    <w:rPr>
      <w:sz w:val="36"/>
      <w:szCs w:val="36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</TotalTime>
  <Application>LibreOffice/5.4.7.2$Windows_X86_64 LibreOffice_project/c838ef25c16710f8838b1faec480ebba495259d0</Application>
  <Pages>2</Pages>
  <Words>229</Words>
  <Characters>1257</Characters>
  <CharactersWithSpaces>1493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2018-12-20T20:13:00Z</dcterms:created>
  <dc:creator>edith</dc:creator>
  <dc:description/>
  <dc:language>es-MX</dc:language>
  <cp:lastModifiedBy/>
  <dcterms:modified xsi:type="dcterms:W3CDTF">2019-01-25T10:40:23Z</dcterms:modified>
  <cp:revision>21</cp:revision>
  <dc:subject/>
  <dc:title/>
</cp:coreProperties>
</file>